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B6" w:rsidRDefault="00BB4AB6" w:rsidP="00BB4AB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B4AB6" w:rsidRDefault="00BB4AB6" w:rsidP="00BB4AB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656797" w:rsidRPr="00BB4AB6" w:rsidRDefault="00831BA3" w:rsidP="00BB4AB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متقاضیان محترم مشاغل رشته های شغلی آتش نشان اعم از آتش نشان 1  (مامور آتش نشان ) و آتش نشان 2 (راننده آتش نشان ) به استناد شیوه نامه برگزاری آزمون ارزیابی تکمیلی مشاغل عملیاتی آتش نشانان شهرداری ها می بایست در مراحل سه گانه ارزیابی تکمیلی شامل سلامت جسمانی ، ارزیابی عمومی (روانشاختی در مسئولیت پذیری ، شجاعت و فرمان پذیری ) و آمادگی جسمانی (آزمون عملی ) </w:t>
      </w:r>
      <w:r w:rsidR="00494346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بر اساس برنامه زمان بندی شده مورد رسیدگی قرار گیرد . </w:t>
      </w:r>
    </w:p>
    <w:p w:rsidR="00494346" w:rsidRPr="00BB4AB6" w:rsidRDefault="00494346" w:rsidP="00BB4AB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متقاضیان محترم می بایست به شرح اسامی مندرج در فهرست که ارزیابی اولیه سلامت جسمانی را در کلینیک طب کار سپری نموده اند بر اساس تاریخ و ساعت قید شده در مجموعه ورزشی پایگاه قهرمانی </w:t>
      </w:r>
      <w:r w:rsidR="00B86CDB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و مجموعه ورزشی آزادی 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>واقع در کرمانشاه</w:t>
      </w:r>
      <w:r w:rsidR="00B86CDB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 بلوار شهید بهشتی مجموعه ورزشی آزادی 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>با در دست داشتن اصل کارت ملی و بیمه حوادث ورزشی</w:t>
      </w:r>
      <w:r w:rsidR="00B86CDB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275D80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البسه ورزشی کامل (لباس و کفش و...) 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مراجعه فرمایند . </w:t>
      </w:r>
    </w:p>
    <w:p w:rsidR="00494346" w:rsidRPr="00BB4AB6" w:rsidRDefault="00494346" w:rsidP="00BB4AB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در صورت </w:t>
      </w:r>
      <w:r w:rsidR="00BB4AB6">
        <w:rPr>
          <w:rFonts w:cs="B Nazanin" w:hint="cs"/>
          <w:b/>
          <w:bCs/>
          <w:sz w:val="28"/>
          <w:szCs w:val="28"/>
          <w:rtl/>
          <w:lang w:bidi="fa-IR"/>
        </w:rPr>
        <w:t>عدم مراجعه در تاریخ و ساعت مقرر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>، انصراف متقاضی از ادامه مراحل آزمون تلقی خواهد شد</w:t>
      </w:r>
      <w:r w:rsidR="00BB4AB6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94346" w:rsidRDefault="00B86CDB" w:rsidP="00BB4AB6">
      <w:pPr>
        <w:bidi/>
        <w:jc w:val="both"/>
        <w:rPr>
          <w:lang w:bidi="fa-IR"/>
        </w:rPr>
      </w:pP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>نکته : حسب تبصره 3</w:t>
      </w:r>
      <w:r w:rsid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 بند 4 شیوه نامه ارزیابی تکمیلی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، کلیه داوطلبین باید دارای بیمه حوادث ورزشی باشند . لذا </w:t>
      </w:r>
      <w:r w:rsidR="00275D80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از </w:t>
      </w:r>
      <w:r w:rsidRPr="00BB4AB6">
        <w:rPr>
          <w:rFonts w:cs="B Nazanin" w:hint="cs"/>
          <w:b/>
          <w:bCs/>
          <w:sz w:val="28"/>
          <w:szCs w:val="28"/>
          <w:rtl/>
          <w:lang w:bidi="fa-IR"/>
        </w:rPr>
        <w:t>داوطلبین گرامی</w:t>
      </w:r>
      <w:r w:rsidR="00275D80" w:rsidRPr="00BB4AB6">
        <w:rPr>
          <w:rFonts w:cs="B Nazanin" w:hint="cs"/>
          <w:b/>
          <w:bCs/>
          <w:sz w:val="28"/>
          <w:szCs w:val="28"/>
          <w:rtl/>
          <w:lang w:bidi="fa-IR"/>
        </w:rPr>
        <w:t xml:space="preserve"> در صورت نداشتن بیمه نامه آزمون </w:t>
      </w:r>
      <w:r w:rsidR="00FC0824" w:rsidRPr="00BB4AB6">
        <w:rPr>
          <w:rFonts w:cs="B Nazanin" w:hint="cs"/>
          <w:b/>
          <w:bCs/>
          <w:sz w:val="28"/>
          <w:szCs w:val="28"/>
          <w:rtl/>
          <w:lang w:bidi="fa-IR"/>
        </w:rPr>
        <w:t>به عم</w:t>
      </w:r>
      <w:r w:rsidR="00BB4AB6">
        <w:rPr>
          <w:rFonts w:cs="B Nazanin" w:hint="cs"/>
          <w:b/>
          <w:bCs/>
          <w:sz w:val="28"/>
          <w:szCs w:val="28"/>
          <w:rtl/>
          <w:lang w:bidi="fa-IR"/>
        </w:rPr>
        <w:t>ل نخواهد آمد</w:t>
      </w:r>
      <w:r w:rsidR="00FC0824" w:rsidRPr="00BB4AB6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FC0824" w:rsidRPr="00BB4AB6">
        <w:rPr>
          <w:rFonts w:hint="cs"/>
          <w:sz w:val="28"/>
          <w:szCs w:val="28"/>
          <w:rtl/>
          <w:lang w:bidi="fa-IR"/>
        </w:rPr>
        <w:t xml:space="preserve"> </w:t>
      </w:r>
      <w:r w:rsidRPr="00BB4AB6">
        <w:rPr>
          <w:rFonts w:hint="cs"/>
          <w:sz w:val="28"/>
          <w:szCs w:val="28"/>
          <w:rtl/>
          <w:lang w:bidi="fa-IR"/>
        </w:rPr>
        <w:t xml:space="preserve"> </w:t>
      </w:r>
    </w:p>
    <w:sectPr w:rsidR="00494346" w:rsidSect="00CB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1BA3"/>
    <w:rsid w:val="000D4BC0"/>
    <w:rsid w:val="0018635F"/>
    <w:rsid w:val="00275D80"/>
    <w:rsid w:val="0030734D"/>
    <w:rsid w:val="00494346"/>
    <w:rsid w:val="00656797"/>
    <w:rsid w:val="007E0698"/>
    <w:rsid w:val="00831BA3"/>
    <w:rsid w:val="00B86CDB"/>
    <w:rsid w:val="00BB4AB6"/>
    <w:rsid w:val="00C57B22"/>
    <w:rsid w:val="00CB1EBC"/>
    <w:rsid w:val="00D07664"/>
    <w:rsid w:val="00EA2E8A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79CA763-B231-488F-98ED-E0A25659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BC"/>
  </w:style>
  <w:style w:type="paragraph" w:styleId="Heading1">
    <w:name w:val="heading 1"/>
    <w:basedOn w:val="Normal"/>
    <w:next w:val="Normal"/>
    <w:link w:val="Heading1Char"/>
    <w:uiPriority w:val="9"/>
    <w:qFormat/>
    <w:rsid w:val="0083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B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YAHOO</dc:creator>
  <cp:lastModifiedBy>mr fattahi</cp:lastModifiedBy>
  <cp:revision>3</cp:revision>
  <cp:lastPrinted>2025-07-16T04:21:00Z</cp:lastPrinted>
  <dcterms:created xsi:type="dcterms:W3CDTF">2025-07-16T04:59:00Z</dcterms:created>
  <dcterms:modified xsi:type="dcterms:W3CDTF">2025-07-16T05:44:00Z</dcterms:modified>
</cp:coreProperties>
</file>